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30" w:rsidRDefault="00A42830">
      <w:pPr>
        <w:rPr>
          <w:b/>
          <w:color w:val="92D050"/>
          <w:sz w:val="48"/>
          <w:szCs w:val="36"/>
          <w:lang w:val="de-DE"/>
        </w:rPr>
      </w:pPr>
    </w:p>
    <w:p w:rsidR="00B73E2E" w:rsidRPr="00633857" w:rsidRDefault="00633857">
      <w:pPr>
        <w:rPr>
          <w:b/>
          <w:color w:val="00B0F0"/>
          <w:sz w:val="48"/>
          <w:szCs w:val="36"/>
          <w:lang w:val="de-DE"/>
        </w:rPr>
      </w:pPr>
      <w:r>
        <w:rPr>
          <w:b/>
          <w:color w:val="00B0F0"/>
          <w:sz w:val="48"/>
          <w:szCs w:val="36"/>
          <w:lang w:val="de-DE"/>
        </w:rPr>
        <w:t>PRESSEMITTEILUNG</w:t>
      </w:r>
    </w:p>
    <w:p w:rsidR="00161FF7" w:rsidRPr="008C130B" w:rsidRDefault="00161FF7">
      <w:pPr>
        <w:rPr>
          <w:lang w:val="de-DE"/>
        </w:rPr>
      </w:pPr>
    </w:p>
    <w:p w:rsidR="00161FF7" w:rsidRPr="008C130B" w:rsidRDefault="001A0339">
      <w:pPr>
        <w:rPr>
          <w:b/>
          <w:sz w:val="24"/>
          <w:szCs w:val="24"/>
          <w:u w:val="single"/>
          <w:lang w:val="de-DE"/>
        </w:rPr>
      </w:pPr>
      <w:r>
        <w:rPr>
          <w:b/>
          <w:sz w:val="24"/>
          <w:szCs w:val="24"/>
          <w:u w:val="single"/>
          <w:lang w:val="de-DE"/>
        </w:rPr>
        <w:t>Köln</w:t>
      </w:r>
      <w:r w:rsidR="00161FF7" w:rsidRPr="008C130B">
        <w:rPr>
          <w:b/>
          <w:sz w:val="24"/>
          <w:szCs w:val="24"/>
          <w:u w:val="single"/>
          <w:lang w:val="de-DE"/>
        </w:rPr>
        <w:t>er Getränkeu</w:t>
      </w:r>
      <w:r w:rsidR="00AD2C54">
        <w:rPr>
          <w:b/>
          <w:sz w:val="24"/>
          <w:szCs w:val="24"/>
          <w:u w:val="single"/>
          <w:lang w:val="de-DE"/>
        </w:rPr>
        <w:t>nternehme</w:t>
      </w:r>
      <w:r w:rsidR="00F13D12">
        <w:rPr>
          <w:b/>
          <w:sz w:val="24"/>
          <w:szCs w:val="24"/>
          <w:u w:val="single"/>
          <w:lang w:val="de-DE"/>
        </w:rPr>
        <w:t xml:space="preserve">n überarbeitet </w:t>
      </w:r>
      <w:r w:rsidR="00D877C0">
        <w:rPr>
          <w:b/>
          <w:sz w:val="24"/>
          <w:szCs w:val="24"/>
          <w:u w:val="single"/>
          <w:lang w:val="de-DE"/>
        </w:rPr>
        <w:t>Markenauftritt</w:t>
      </w:r>
    </w:p>
    <w:p w:rsidR="00AD2C54" w:rsidRDefault="00D24F10" w:rsidP="00AD2C54">
      <w:pPr>
        <w:rPr>
          <w:b/>
          <w:sz w:val="44"/>
          <w:szCs w:val="44"/>
          <w:lang w:val="de-DE"/>
        </w:rPr>
      </w:pPr>
      <w:r w:rsidRPr="008C130B">
        <w:rPr>
          <w:b/>
          <w:sz w:val="44"/>
          <w:szCs w:val="44"/>
          <w:lang w:val="de-DE"/>
        </w:rPr>
        <w:t>t</w:t>
      </w:r>
      <w:r w:rsidR="00161FF7" w:rsidRPr="008C130B">
        <w:rPr>
          <w:b/>
          <w:sz w:val="44"/>
          <w:szCs w:val="44"/>
          <w:lang w:val="de-DE"/>
        </w:rPr>
        <w:t xml:space="preserve">rinkForm </w:t>
      </w:r>
      <w:r w:rsidR="00AD2C54">
        <w:rPr>
          <w:b/>
          <w:sz w:val="44"/>
          <w:szCs w:val="44"/>
          <w:lang w:val="de-DE"/>
        </w:rPr>
        <w:t>zeigt sich im neuen Design</w:t>
      </w:r>
    </w:p>
    <w:p w:rsidR="00546703" w:rsidRPr="00AD2C54" w:rsidRDefault="00F13D12" w:rsidP="00AD2C54">
      <w:pPr>
        <w:pStyle w:val="Listenabsatz"/>
        <w:numPr>
          <w:ilvl w:val="0"/>
          <w:numId w:val="2"/>
        </w:numPr>
        <w:rPr>
          <w:b/>
          <w:lang w:val="de-DE"/>
        </w:rPr>
      </w:pPr>
      <w:r>
        <w:rPr>
          <w:b/>
          <w:lang w:val="de-DE"/>
        </w:rPr>
        <w:t xml:space="preserve">Modernes </w:t>
      </w:r>
      <w:r w:rsidR="00C33811">
        <w:rPr>
          <w:b/>
          <w:lang w:val="de-DE"/>
        </w:rPr>
        <w:t>Logo und f</w:t>
      </w:r>
      <w:r w:rsidR="00D877C0">
        <w:rPr>
          <w:b/>
          <w:lang w:val="de-DE"/>
        </w:rPr>
        <w:t xml:space="preserve">rische Farben symbolisieren </w:t>
      </w:r>
      <w:r w:rsidR="00C33811">
        <w:rPr>
          <w:b/>
          <w:lang w:val="de-DE"/>
        </w:rPr>
        <w:t>zeitgemäß Markenwerte</w:t>
      </w:r>
    </w:p>
    <w:p w:rsidR="009B3267" w:rsidRDefault="00C33811" w:rsidP="00546703">
      <w:pPr>
        <w:pStyle w:val="Listenabsatz"/>
        <w:numPr>
          <w:ilvl w:val="0"/>
          <w:numId w:val="2"/>
        </w:numPr>
        <w:rPr>
          <w:b/>
          <w:lang w:val="de-DE"/>
        </w:rPr>
      </w:pPr>
      <w:r>
        <w:rPr>
          <w:b/>
          <w:lang w:val="de-DE"/>
        </w:rPr>
        <w:t>Neue</w:t>
      </w:r>
      <w:r w:rsidR="007774EA">
        <w:rPr>
          <w:b/>
          <w:lang w:val="de-DE"/>
        </w:rPr>
        <w:t>r</w:t>
      </w:r>
      <w:r>
        <w:rPr>
          <w:b/>
          <w:lang w:val="de-DE"/>
        </w:rPr>
        <w:t xml:space="preserve"> Online-Shop geht im </w:t>
      </w:r>
      <w:r w:rsidR="00124245">
        <w:rPr>
          <w:b/>
          <w:lang w:val="de-DE"/>
        </w:rPr>
        <w:t>Okto</w:t>
      </w:r>
      <w:r>
        <w:rPr>
          <w:b/>
          <w:lang w:val="de-DE"/>
        </w:rPr>
        <w:t>ber an den Start</w:t>
      </w:r>
      <w:r w:rsidR="008E0975">
        <w:rPr>
          <w:b/>
          <w:lang w:val="de-DE"/>
        </w:rPr>
        <w:t xml:space="preserve"> </w:t>
      </w:r>
    </w:p>
    <w:p w:rsidR="008E0975" w:rsidRPr="008C130B" w:rsidRDefault="00C33811" w:rsidP="00546703">
      <w:pPr>
        <w:pStyle w:val="Listenabsatz"/>
        <w:numPr>
          <w:ilvl w:val="0"/>
          <w:numId w:val="2"/>
        </w:numPr>
        <w:rPr>
          <w:b/>
          <w:lang w:val="de-DE"/>
        </w:rPr>
      </w:pPr>
      <w:r>
        <w:rPr>
          <w:b/>
          <w:lang w:val="de-DE"/>
        </w:rPr>
        <w:t>Ziel: auch in Zukunft weiter wachsen</w:t>
      </w:r>
      <w:r w:rsidR="008E0975">
        <w:rPr>
          <w:b/>
          <w:lang w:val="de-DE"/>
        </w:rPr>
        <w:br/>
      </w:r>
    </w:p>
    <w:p w:rsidR="00B8098D" w:rsidRPr="002D6A4D" w:rsidRDefault="0096708B" w:rsidP="002272C4">
      <w:pPr>
        <w:rPr>
          <w:color w:val="FF0000"/>
          <w:sz w:val="24"/>
          <w:szCs w:val="24"/>
          <w:lang w:val="de-DE" w:eastAsia="de-DE"/>
        </w:rPr>
      </w:pPr>
      <w:r>
        <w:rPr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657225</wp:posOffset>
            </wp:positionV>
            <wp:extent cx="2774950" cy="2774950"/>
            <wp:effectExtent l="0" t="0" r="6350" b="635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 10_2019_Bil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82C" w:rsidRPr="00D877C0">
        <w:rPr>
          <w:sz w:val="24"/>
          <w:szCs w:val="24"/>
          <w:lang w:val="de-DE"/>
        </w:rPr>
        <w:t xml:space="preserve">Frechen, den </w:t>
      </w:r>
      <w:r w:rsidR="001A526A">
        <w:rPr>
          <w:sz w:val="24"/>
          <w:szCs w:val="24"/>
          <w:lang w:val="de-DE"/>
        </w:rPr>
        <w:t>1</w:t>
      </w:r>
      <w:r w:rsidR="00DC4917" w:rsidRPr="00D877C0">
        <w:rPr>
          <w:sz w:val="24"/>
          <w:szCs w:val="24"/>
          <w:lang w:val="de-DE"/>
        </w:rPr>
        <w:t xml:space="preserve">. </w:t>
      </w:r>
      <w:r w:rsidR="001A526A">
        <w:rPr>
          <w:sz w:val="24"/>
          <w:szCs w:val="24"/>
          <w:lang w:val="de-DE"/>
        </w:rPr>
        <w:t>Oktober</w:t>
      </w:r>
      <w:r w:rsidR="00DC4917" w:rsidRPr="00D877C0">
        <w:rPr>
          <w:sz w:val="24"/>
          <w:szCs w:val="24"/>
          <w:lang w:val="de-DE"/>
        </w:rPr>
        <w:t xml:space="preserve"> </w:t>
      </w:r>
      <w:r w:rsidR="0046282C" w:rsidRPr="00D877C0">
        <w:rPr>
          <w:sz w:val="24"/>
          <w:szCs w:val="24"/>
          <w:lang w:val="de-DE"/>
        </w:rPr>
        <w:t>201</w:t>
      </w:r>
      <w:r w:rsidR="00161FF7" w:rsidRPr="00D877C0">
        <w:rPr>
          <w:sz w:val="24"/>
          <w:szCs w:val="24"/>
          <w:lang w:val="de-DE"/>
        </w:rPr>
        <w:t>9</w:t>
      </w:r>
      <w:r w:rsidR="00BF6125" w:rsidRPr="00D877C0">
        <w:rPr>
          <w:sz w:val="24"/>
          <w:szCs w:val="24"/>
          <w:lang w:val="de-DE"/>
        </w:rPr>
        <w:t xml:space="preserve"> </w:t>
      </w:r>
      <w:r w:rsidR="001C2014" w:rsidRPr="00D877C0">
        <w:rPr>
          <w:sz w:val="24"/>
          <w:szCs w:val="24"/>
          <w:lang w:val="de-DE"/>
        </w:rPr>
        <w:t>–</w:t>
      </w:r>
      <w:r w:rsidR="009B3267" w:rsidRPr="00D877C0">
        <w:rPr>
          <w:sz w:val="24"/>
          <w:szCs w:val="24"/>
          <w:lang w:val="de-DE"/>
        </w:rPr>
        <w:t xml:space="preserve"> </w:t>
      </w:r>
      <w:r w:rsidR="00AD2C54" w:rsidRPr="00D877C0">
        <w:rPr>
          <w:sz w:val="24"/>
          <w:szCs w:val="24"/>
          <w:lang w:val="de-DE"/>
        </w:rPr>
        <w:t>Wer in Deutschland und international erfolgreich sein möchte, muss seine Marke und Produkte</w:t>
      </w:r>
      <w:r w:rsidR="002272C4" w:rsidRPr="00D877C0">
        <w:rPr>
          <w:sz w:val="24"/>
          <w:szCs w:val="24"/>
          <w:lang w:val="de-DE"/>
        </w:rPr>
        <w:t xml:space="preserve"> attraktiv, </w:t>
      </w:r>
      <w:r w:rsidR="00AD2C54" w:rsidRPr="00D877C0">
        <w:rPr>
          <w:sz w:val="24"/>
          <w:szCs w:val="24"/>
          <w:lang w:val="de-DE"/>
        </w:rPr>
        <w:t xml:space="preserve">ansehnlich </w:t>
      </w:r>
      <w:r w:rsidR="002272C4" w:rsidRPr="00D877C0">
        <w:rPr>
          <w:sz w:val="24"/>
          <w:szCs w:val="24"/>
          <w:lang w:val="de-DE"/>
        </w:rPr>
        <w:t xml:space="preserve">und trendy </w:t>
      </w:r>
      <w:r w:rsidR="00AD2C54" w:rsidRPr="00D877C0">
        <w:rPr>
          <w:sz w:val="24"/>
          <w:szCs w:val="24"/>
          <w:lang w:val="de-DE"/>
        </w:rPr>
        <w:t>gestalten. Der Kö</w:t>
      </w:r>
      <w:r w:rsidR="002272C4" w:rsidRPr="00D877C0">
        <w:rPr>
          <w:sz w:val="24"/>
          <w:szCs w:val="24"/>
          <w:lang w:val="de-DE"/>
        </w:rPr>
        <w:t>l</w:t>
      </w:r>
      <w:r w:rsidR="00AD2C54" w:rsidRPr="00D877C0">
        <w:rPr>
          <w:sz w:val="24"/>
          <w:szCs w:val="24"/>
          <w:lang w:val="de-DE"/>
        </w:rPr>
        <w:t xml:space="preserve">ner Getränkehersteller trinkForm – eine Marke der foliapharm GmbH – hat </w:t>
      </w:r>
      <w:r w:rsidR="00C0450B">
        <w:rPr>
          <w:sz w:val="24"/>
          <w:szCs w:val="24"/>
          <w:lang w:val="de-DE"/>
        </w:rPr>
        <w:t>sich in diesem Sinne</w:t>
      </w:r>
      <w:r w:rsidR="00AD2C54" w:rsidRPr="00D877C0">
        <w:rPr>
          <w:sz w:val="24"/>
          <w:szCs w:val="24"/>
          <w:lang w:val="de-DE"/>
        </w:rPr>
        <w:t xml:space="preserve"> erneuert. Mit dem Claim </w:t>
      </w:r>
      <w:r w:rsidR="00ED50B4">
        <w:rPr>
          <w:sz w:val="24"/>
          <w:szCs w:val="24"/>
          <w:lang w:val="de-DE"/>
        </w:rPr>
        <w:t>‚…</w:t>
      </w:r>
      <w:r w:rsidR="00AD2C54" w:rsidRPr="00D877C0">
        <w:rPr>
          <w:sz w:val="24"/>
          <w:szCs w:val="24"/>
          <w:lang w:val="de-DE"/>
        </w:rPr>
        <w:t>macht mehr aus Wasse</w:t>
      </w:r>
      <w:r w:rsidR="00ED50B4">
        <w:rPr>
          <w:sz w:val="24"/>
          <w:szCs w:val="24"/>
          <w:lang w:val="de-DE"/>
        </w:rPr>
        <w:t>r!‘</w:t>
      </w:r>
      <w:r w:rsidR="00AD2C54" w:rsidRPr="00D877C0">
        <w:rPr>
          <w:sz w:val="24"/>
          <w:szCs w:val="24"/>
          <w:lang w:val="de-DE"/>
        </w:rPr>
        <w:t xml:space="preserve"> will da</w:t>
      </w:r>
      <w:r w:rsidR="00B8098D">
        <w:rPr>
          <w:sz w:val="24"/>
          <w:szCs w:val="24"/>
          <w:lang w:val="de-DE"/>
        </w:rPr>
        <w:t xml:space="preserve">s Unternehmen aufzeigen, was es </w:t>
      </w:r>
      <w:r w:rsidR="00AD2C54" w:rsidRPr="00D877C0">
        <w:rPr>
          <w:sz w:val="24"/>
          <w:szCs w:val="24"/>
          <w:lang w:val="de-DE"/>
        </w:rPr>
        <w:t xml:space="preserve"> </w:t>
      </w:r>
      <w:r w:rsidR="00B8098D">
        <w:rPr>
          <w:sz w:val="24"/>
          <w:szCs w:val="24"/>
          <w:lang w:val="de-DE"/>
        </w:rPr>
        <w:t>eigentlich mit großem Erfolg tut</w:t>
      </w:r>
      <w:r w:rsidR="00AD2C54" w:rsidRPr="00D877C0">
        <w:rPr>
          <w:sz w:val="24"/>
          <w:szCs w:val="24"/>
          <w:lang w:val="de-DE"/>
        </w:rPr>
        <w:t xml:space="preserve">: „Wir </w:t>
      </w:r>
      <w:r w:rsidR="00633857" w:rsidRPr="007774EA">
        <w:rPr>
          <w:sz w:val="24"/>
          <w:szCs w:val="24"/>
          <w:lang w:val="de-DE"/>
        </w:rPr>
        <w:t xml:space="preserve">bieten mit Elektrolyten und Vitaminen angereicherte </w:t>
      </w:r>
      <w:r w:rsidR="00AD2C54" w:rsidRPr="007774EA">
        <w:rPr>
          <w:sz w:val="24"/>
          <w:szCs w:val="24"/>
          <w:lang w:val="de-DE"/>
        </w:rPr>
        <w:t>Getränkegrundstoff</w:t>
      </w:r>
      <w:bookmarkStart w:id="0" w:name="_GoBack"/>
      <w:bookmarkEnd w:id="0"/>
      <w:r w:rsidR="00AD2C54" w:rsidRPr="007774EA">
        <w:rPr>
          <w:sz w:val="24"/>
          <w:szCs w:val="24"/>
          <w:lang w:val="de-DE"/>
        </w:rPr>
        <w:t xml:space="preserve">e </w:t>
      </w:r>
      <w:r w:rsidR="007774EA">
        <w:rPr>
          <w:sz w:val="24"/>
          <w:szCs w:val="24"/>
          <w:lang w:val="de-DE"/>
        </w:rPr>
        <w:t>in Form von</w:t>
      </w:r>
      <w:r w:rsidR="00AD2C54" w:rsidRPr="00D877C0">
        <w:rPr>
          <w:sz w:val="24"/>
          <w:szCs w:val="24"/>
          <w:lang w:val="de-DE"/>
        </w:rPr>
        <w:t xml:space="preserve"> Konzentrat</w:t>
      </w:r>
      <w:r w:rsidR="007774EA">
        <w:rPr>
          <w:sz w:val="24"/>
          <w:szCs w:val="24"/>
          <w:lang w:val="de-DE"/>
        </w:rPr>
        <w:t>en</w:t>
      </w:r>
      <w:r w:rsidR="00AD2C54" w:rsidRPr="00D877C0">
        <w:rPr>
          <w:sz w:val="24"/>
          <w:szCs w:val="24"/>
          <w:lang w:val="de-DE"/>
        </w:rPr>
        <w:t xml:space="preserve"> oder Instantpulver</w:t>
      </w:r>
      <w:r w:rsidR="007774EA">
        <w:rPr>
          <w:sz w:val="24"/>
          <w:szCs w:val="24"/>
          <w:lang w:val="de-DE"/>
        </w:rPr>
        <w:t>n</w:t>
      </w:r>
      <w:r w:rsidR="00633857">
        <w:rPr>
          <w:sz w:val="24"/>
          <w:szCs w:val="24"/>
          <w:lang w:val="de-DE"/>
        </w:rPr>
        <w:t xml:space="preserve"> </w:t>
      </w:r>
      <w:r w:rsidR="007774EA">
        <w:rPr>
          <w:sz w:val="24"/>
          <w:szCs w:val="24"/>
          <w:lang w:val="de-DE"/>
        </w:rPr>
        <w:t xml:space="preserve">an </w:t>
      </w:r>
      <w:r w:rsidR="00633857">
        <w:rPr>
          <w:sz w:val="24"/>
          <w:szCs w:val="24"/>
          <w:lang w:val="de-DE"/>
        </w:rPr>
        <w:t xml:space="preserve">und mischen diese </w:t>
      </w:r>
      <w:r w:rsidR="00AD2C54" w:rsidRPr="00D877C0">
        <w:rPr>
          <w:sz w:val="24"/>
          <w:szCs w:val="24"/>
          <w:lang w:val="de-DE"/>
        </w:rPr>
        <w:t>ganz einfach mit frischem Trinkwasser.“, erklärt Bert Nohl, Geschäftsführer der foliapharm GmbH und verantwortlich für die Marke ‚trinkForm‘</w:t>
      </w:r>
      <w:r w:rsidR="002272C4" w:rsidRPr="00D877C0">
        <w:rPr>
          <w:sz w:val="24"/>
          <w:szCs w:val="24"/>
          <w:lang w:val="de-DE"/>
        </w:rPr>
        <w:t xml:space="preserve">, </w:t>
      </w:r>
      <w:r w:rsidR="00B8098D" w:rsidRPr="003A3EBF">
        <w:rPr>
          <w:sz w:val="24"/>
          <w:szCs w:val="24"/>
          <w:lang w:val="de-DE"/>
        </w:rPr>
        <w:t>„</w:t>
      </w:r>
      <w:r w:rsidR="002272C4" w:rsidRPr="003A3EBF">
        <w:rPr>
          <w:sz w:val="24"/>
          <w:szCs w:val="24"/>
          <w:lang w:val="de-DE"/>
        </w:rPr>
        <w:t>D</w:t>
      </w:r>
      <w:r w:rsidR="002D6A4D" w:rsidRPr="003A3EBF">
        <w:rPr>
          <w:sz w:val="24"/>
          <w:szCs w:val="24"/>
          <w:lang w:val="de-DE"/>
        </w:rPr>
        <w:t xml:space="preserve">ie fertig </w:t>
      </w:r>
      <w:proofErr w:type="spellStart"/>
      <w:r w:rsidR="002D6A4D" w:rsidRPr="003A3EBF">
        <w:rPr>
          <w:sz w:val="24"/>
          <w:szCs w:val="24"/>
          <w:lang w:val="de-DE"/>
        </w:rPr>
        <w:t>angemischten</w:t>
      </w:r>
      <w:proofErr w:type="spellEnd"/>
      <w:r w:rsidR="002D6A4D" w:rsidRPr="003A3EBF">
        <w:rPr>
          <w:sz w:val="24"/>
          <w:szCs w:val="24"/>
          <w:lang w:val="de-DE"/>
        </w:rPr>
        <w:t xml:space="preserve"> Getränke enthalten dann </w:t>
      </w:r>
      <w:r w:rsidR="00AD2C54" w:rsidRPr="003A3EBF">
        <w:rPr>
          <w:sz w:val="24"/>
          <w:szCs w:val="24"/>
          <w:lang w:val="de-DE"/>
        </w:rPr>
        <w:t>Elektrolyte und Vitamine</w:t>
      </w:r>
      <w:r w:rsidR="002D6A4D" w:rsidRPr="003A3EBF">
        <w:rPr>
          <w:sz w:val="24"/>
          <w:szCs w:val="24"/>
          <w:lang w:val="de-DE"/>
        </w:rPr>
        <w:t xml:space="preserve"> und sind in vielen </w:t>
      </w:r>
      <w:r w:rsidR="002272C4" w:rsidRPr="003A3EBF">
        <w:rPr>
          <w:sz w:val="24"/>
          <w:szCs w:val="24"/>
          <w:lang w:val="de-DE"/>
        </w:rPr>
        <w:t xml:space="preserve">leckeren Geschmacksrichtungen </w:t>
      </w:r>
      <w:r w:rsidR="003A3EBF" w:rsidRPr="003A3EBF">
        <w:rPr>
          <w:sz w:val="24"/>
          <w:szCs w:val="24"/>
          <w:lang w:val="de-DE"/>
        </w:rPr>
        <w:t>erhältlich</w:t>
      </w:r>
      <w:r w:rsidR="002272C4" w:rsidRPr="003A3EBF">
        <w:rPr>
          <w:sz w:val="24"/>
          <w:szCs w:val="24"/>
          <w:lang w:val="de-DE"/>
        </w:rPr>
        <w:t>.“</w:t>
      </w:r>
      <w:r w:rsidR="002272C4" w:rsidRPr="003A3EBF">
        <w:rPr>
          <w:sz w:val="24"/>
          <w:szCs w:val="24"/>
          <w:lang w:val="de-DE" w:eastAsia="de-DE"/>
        </w:rPr>
        <w:t xml:space="preserve">  </w:t>
      </w:r>
    </w:p>
    <w:p w:rsidR="00B8098D" w:rsidRDefault="002272C4" w:rsidP="002272C4">
      <w:pPr>
        <w:rPr>
          <w:sz w:val="24"/>
          <w:szCs w:val="24"/>
          <w:lang w:val="de-DE"/>
        </w:rPr>
      </w:pPr>
      <w:r w:rsidRPr="00D877C0">
        <w:rPr>
          <w:color w:val="000000"/>
          <w:sz w:val="24"/>
          <w:szCs w:val="24"/>
          <w:lang w:val="de-DE" w:eastAsia="de-DE"/>
        </w:rPr>
        <w:t>Wichtig bei dem neuen Markenauftritt</w:t>
      </w:r>
      <w:r w:rsidR="00B8098D">
        <w:rPr>
          <w:color w:val="000000"/>
          <w:sz w:val="24"/>
          <w:szCs w:val="24"/>
          <w:lang w:val="de-DE" w:eastAsia="de-DE"/>
        </w:rPr>
        <w:t xml:space="preserve"> sind</w:t>
      </w:r>
      <w:r w:rsidRPr="00D877C0">
        <w:rPr>
          <w:color w:val="000000"/>
          <w:sz w:val="24"/>
          <w:szCs w:val="24"/>
          <w:lang w:val="de-DE" w:eastAsia="de-DE"/>
        </w:rPr>
        <w:t xml:space="preserve"> </w:t>
      </w:r>
      <w:r w:rsidR="00B8098D">
        <w:rPr>
          <w:color w:val="000000"/>
          <w:sz w:val="24"/>
          <w:szCs w:val="24"/>
          <w:lang w:val="de-DE" w:eastAsia="de-DE"/>
        </w:rPr>
        <w:t xml:space="preserve">passende </w:t>
      </w:r>
      <w:r w:rsidRPr="00D877C0">
        <w:rPr>
          <w:color w:val="000000"/>
          <w:sz w:val="24"/>
          <w:szCs w:val="24"/>
          <w:lang w:val="de-DE" w:eastAsia="de-DE"/>
        </w:rPr>
        <w:t xml:space="preserve">Farben. Sie sollen </w:t>
      </w:r>
      <w:r w:rsidR="00B8098D">
        <w:rPr>
          <w:color w:val="000000"/>
          <w:sz w:val="24"/>
          <w:szCs w:val="24"/>
          <w:lang w:val="de-DE" w:eastAsia="de-DE"/>
        </w:rPr>
        <w:t xml:space="preserve">die </w:t>
      </w:r>
      <w:r w:rsidRPr="00D877C0">
        <w:rPr>
          <w:color w:val="000000"/>
          <w:sz w:val="24"/>
          <w:szCs w:val="24"/>
          <w:lang w:val="de-DE" w:eastAsia="de-DE"/>
        </w:rPr>
        <w:t>Werte und die Philos</w:t>
      </w:r>
      <w:r w:rsidR="00861053" w:rsidRPr="00D877C0">
        <w:rPr>
          <w:color w:val="000000"/>
          <w:sz w:val="24"/>
          <w:szCs w:val="24"/>
          <w:lang w:val="de-DE" w:eastAsia="de-DE"/>
        </w:rPr>
        <w:t>o</w:t>
      </w:r>
      <w:r w:rsidRPr="00D877C0">
        <w:rPr>
          <w:color w:val="000000"/>
          <w:sz w:val="24"/>
          <w:szCs w:val="24"/>
          <w:lang w:val="de-DE" w:eastAsia="de-DE"/>
        </w:rPr>
        <w:t>phie des Hauses zeitgemäß kommunizieren. ‚G</w:t>
      </w:r>
      <w:r w:rsidRPr="00D877C0">
        <w:rPr>
          <w:sz w:val="24"/>
          <w:szCs w:val="24"/>
          <w:lang w:val="de-DE"/>
        </w:rPr>
        <w:t>rüngelb‘ symbolisiert Tradition, Natürlichkeit, Leben, Gesundheit und wird durch Cyan-blau ergänzt</w:t>
      </w:r>
      <w:r w:rsidR="00861053" w:rsidRPr="00D877C0">
        <w:rPr>
          <w:sz w:val="24"/>
          <w:szCs w:val="24"/>
          <w:lang w:val="de-DE"/>
        </w:rPr>
        <w:t xml:space="preserve">. Dieser Farbton </w:t>
      </w:r>
      <w:r w:rsidR="00B35A8C" w:rsidRPr="00D877C0">
        <w:rPr>
          <w:sz w:val="24"/>
          <w:szCs w:val="24"/>
          <w:lang w:val="de-DE"/>
        </w:rPr>
        <w:t xml:space="preserve">steht für </w:t>
      </w:r>
      <w:r w:rsidR="00B8098D">
        <w:rPr>
          <w:sz w:val="24"/>
          <w:szCs w:val="24"/>
          <w:lang w:val="de-DE"/>
        </w:rPr>
        <w:t>Wasser, Technik, Sauberkeit, K</w:t>
      </w:r>
      <w:r w:rsidRPr="00D877C0">
        <w:rPr>
          <w:sz w:val="24"/>
          <w:szCs w:val="24"/>
          <w:lang w:val="de-DE"/>
        </w:rPr>
        <w:t>ühl</w:t>
      </w:r>
      <w:r w:rsidR="00B8098D">
        <w:rPr>
          <w:sz w:val="24"/>
          <w:szCs w:val="24"/>
          <w:lang w:val="de-DE"/>
        </w:rPr>
        <w:t>e, F</w:t>
      </w:r>
      <w:r w:rsidRPr="00D877C0">
        <w:rPr>
          <w:sz w:val="24"/>
          <w:szCs w:val="24"/>
          <w:lang w:val="de-DE"/>
        </w:rPr>
        <w:t>r</w:t>
      </w:r>
      <w:r w:rsidR="00861053" w:rsidRPr="00D877C0">
        <w:rPr>
          <w:sz w:val="24"/>
          <w:szCs w:val="24"/>
          <w:lang w:val="de-DE"/>
        </w:rPr>
        <w:t>isch</w:t>
      </w:r>
      <w:r w:rsidR="00B8098D">
        <w:rPr>
          <w:sz w:val="24"/>
          <w:szCs w:val="24"/>
          <w:lang w:val="de-DE"/>
        </w:rPr>
        <w:t>e, Harmonie und Sympathie</w:t>
      </w:r>
      <w:r w:rsidR="00861053" w:rsidRPr="00D877C0">
        <w:rPr>
          <w:sz w:val="24"/>
          <w:szCs w:val="24"/>
          <w:lang w:val="de-DE"/>
        </w:rPr>
        <w:t>. „</w:t>
      </w:r>
      <w:r w:rsidR="00B8098D">
        <w:rPr>
          <w:sz w:val="24"/>
          <w:szCs w:val="24"/>
          <w:lang w:val="de-DE"/>
        </w:rPr>
        <w:t>Diese</w:t>
      </w:r>
      <w:r w:rsidR="00861053" w:rsidRPr="00D877C0">
        <w:rPr>
          <w:sz w:val="24"/>
          <w:szCs w:val="24"/>
          <w:lang w:val="de-DE"/>
        </w:rPr>
        <w:t xml:space="preserve"> Kombination von Farben“</w:t>
      </w:r>
      <w:r w:rsidR="00B35A8C" w:rsidRPr="00D877C0">
        <w:rPr>
          <w:sz w:val="24"/>
          <w:szCs w:val="24"/>
          <w:lang w:val="de-DE"/>
        </w:rPr>
        <w:t xml:space="preserve">, so </w:t>
      </w:r>
      <w:r w:rsidR="006E27E3" w:rsidRPr="00D877C0">
        <w:rPr>
          <w:sz w:val="24"/>
          <w:szCs w:val="24"/>
          <w:lang w:val="de-DE"/>
        </w:rPr>
        <w:t xml:space="preserve">Reinhard Mau, </w:t>
      </w:r>
      <w:r w:rsidR="00861053" w:rsidRPr="00D877C0">
        <w:rPr>
          <w:sz w:val="24"/>
          <w:szCs w:val="24"/>
          <w:lang w:val="de-DE"/>
        </w:rPr>
        <w:t xml:space="preserve">Marketingleiter </w:t>
      </w:r>
      <w:r w:rsidR="002D6A4D">
        <w:rPr>
          <w:sz w:val="24"/>
          <w:szCs w:val="24"/>
          <w:lang w:val="de-DE"/>
        </w:rPr>
        <w:t>bei trinkForm</w:t>
      </w:r>
      <w:r w:rsidR="00861053" w:rsidRPr="00D877C0">
        <w:rPr>
          <w:sz w:val="24"/>
          <w:szCs w:val="24"/>
          <w:lang w:val="de-DE"/>
        </w:rPr>
        <w:t>, „</w:t>
      </w:r>
      <w:r w:rsidRPr="00D877C0">
        <w:rPr>
          <w:sz w:val="24"/>
          <w:szCs w:val="24"/>
          <w:lang w:val="de-DE"/>
        </w:rPr>
        <w:t xml:space="preserve">hat </w:t>
      </w:r>
      <w:r w:rsidR="006E27E3" w:rsidRPr="00D877C0">
        <w:rPr>
          <w:sz w:val="24"/>
          <w:szCs w:val="24"/>
          <w:lang w:val="de-DE"/>
        </w:rPr>
        <w:t xml:space="preserve">eine </w:t>
      </w:r>
      <w:r w:rsidRPr="00D877C0">
        <w:rPr>
          <w:sz w:val="24"/>
          <w:szCs w:val="24"/>
          <w:lang w:val="de-DE"/>
        </w:rPr>
        <w:t>angenehme Wirkung auf den Menschen</w:t>
      </w:r>
      <w:r w:rsidR="00861053" w:rsidRPr="00D877C0">
        <w:rPr>
          <w:sz w:val="24"/>
          <w:szCs w:val="24"/>
          <w:lang w:val="de-DE"/>
        </w:rPr>
        <w:t>. Optik, Geschmack und Trinkerfahrung</w:t>
      </w:r>
      <w:r w:rsidR="00C0450B">
        <w:rPr>
          <w:sz w:val="24"/>
          <w:szCs w:val="24"/>
          <w:lang w:val="de-DE"/>
        </w:rPr>
        <w:t xml:space="preserve"> sind damit im</w:t>
      </w:r>
      <w:r w:rsidR="00861053" w:rsidRPr="00D877C0">
        <w:rPr>
          <w:sz w:val="24"/>
          <w:szCs w:val="24"/>
          <w:lang w:val="de-DE"/>
        </w:rPr>
        <w:t xml:space="preserve"> Einklang.“ Vereint mit dem </w:t>
      </w:r>
      <w:r w:rsidR="00B8098D">
        <w:rPr>
          <w:sz w:val="24"/>
          <w:szCs w:val="24"/>
          <w:lang w:val="de-DE"/>
        </w:rPr>
        <w:t xml:space="preserve">neu gestalteten Logo, das </w:t>
      </w:r>
      <w:r w:rsidR="002D6A4D">
        <w:rPr>
          <w:sz w:val="24"/>
          <w:szCs w:val="24"/>
          <w:lang w:val="de-DE"/>
        </w:rPr>
        <w:t xml:space="preserve">zugleich </w:t>
      </w:r>
      <w:r w:rsidR="00861053" w:rsidRPr="00D877C0">
        <w:rPr>
          <w:sz w:val="24"/>
          <w:szCs w:val="24"/>
          <w:lang w:val="de-DE"/>
        </w:rPr>
        <w:t>Tradition und Neuausrichtung symbolisiert, ist trinkForm</w:t>
      </w:r>
      <w:r w:rsidR="00B35A8C" w:rsidRPr="00D877C0">
        <w:rPr>
          <w:sz w:val="24"/>
          <w:szCs w:val="24"/>
          <w:lang w:val="de-DE"/>
        </w:rPr>
        <w:t xml:space="preserve"> </w:t>
      </w:r>
      <w:r w:rsidR="006E27E3" w:rsidRPr="00D877C0">
        <w:rPr>
          <w:sz w:val="24"/>
          <w:szCs w:val="24"/>
          <w:lang w:val="de-DE"/>
        </w:rPr>
        <w:t xml:space="preserve">damit </w:t>
      </w:r>
      <w:r w:rsidR="00B35A8C" w:rsidRPr="00D877C0">
        <w:rPr>
          <w:sz w:val="24"/>
          <w:szCs w:val="24"/>
          <w:lang w:val="de-DE"/>
        </w:rPr>
        <w:t xml:space="preserve">zeitgemäß für die Zukunft aufgestellt. </w:t>
      </w:r>
    </w:p>
    <w:p w:rsidR="00A42830" w:rsidRDefault="00861053" w:rsidP="002272C4">
      <w:pPr>
        <w:rPr>
          <w:sz w:val="24"/>
          <w:szCs w:val="24"/>
          <w:lang w:val="de-DE"/>
        </w:rPr>
      </w:pPr>
      <w:r w:rsidRPr="00D877C0">
        <w:rPr>
          <w:sz w:val="24"/>
          <w:szCs w:val="24"/>
          <w:lang w:val="de-DE"/>
        </w:rPr>
        <w:t>Ab</w:t>
      </w:r>
      <w:r w:rsidR="00C33811">
        <w:rPr>
          <w:sz w:val="24"/>
          <w:szCs w:val="24"/>
          <w:lang w:val="de-DE"/>
        </w:rPr>
        <w:t xml:space="preserve"> </w:t>
      </w:r>
      <w:r w:rsidR="004F66E6">
        <w:rPr>
          <w:sz w:val="24"/>
          <w:szCs w:val="24"/>
          <w:lang w:val="de-DE"/>
        </w:rPr>
        <w:t>Oktober</w:t>
      </w:r>
      <w:r w:rsidR="00C33811">
        <w:rPr>
          <w:sz w:val="24"/>
          <w:szCs w:val="24"/>
          <w:lang w:val="de-DE"/>
        </w:rPr>
        <w:t xml:space="preserve"> 2019 </w:t>
      </w:r>
      <w:r w:rsidRPr="00D877C0">
        <w:rPr>
          <w:sz w:val="24"/>
          <w:szCs w:val="24"/>
          <w:lang w:val="de-DE"/>
        </w:rPr>
        <w:t>w</w:t>
      </w:r>
      <w:r w:rsidR="00B35A8C" w:rsidRPr="00D877C0">
        <w:rPr>
          <w:sz w:val="24"/>
          <w:szCs w:val="24"/>
          <w:lang w:val="de-DE"/>
        </w:rPr>
        <w:t>ird das Unternehmen mit seinen</w:t>
      </w:r>
      <w:r w:rsidRPr="00D877C0">
        <w:rPr>
          <w:sz w:val="24"/>
          <w:szCs w:val="24"/>
          <w:lang w:val="de-DE"/>
        </w:rPr>
        <w:t xml:space="preserve"> Produkten</w:t>
      </w:r>
      <w:r w:rsidR="00B8098D">
        <w:rPr>
          <w:sz w:val="24"/>
          <w:szCs w:val="24"/>
          <w:lang w:val="de-DE"/>
        </w:rPr>
        <w:t xml:space="preserve"> in seiner gesamten </w:t>
      </w:r>
      <w:r w:rsidR="004F66E6">
        <w:rPr>
          <w:sz w:val="24"/>
          <w:szCs w:val="24"/>
          <w:lang w:val="de-DE"/>
        </w:rPr>
        <w:t>K</w:t>
      </w:r>
      <w:r w:rsidRPr="00D877C0">
        <w:rPr>
          <w:sz w:val="24"/>
          <w:szCs w:val="24"/>
          <w:lang w:val="de-DE"/>
        </w:rPr>
        <w:t>ommunikation</w:t>
      </w:r>
      <w:r w:rsidR="00B8098D">
        <w:rPr>
          <w:sz w:val="24"/>
          <w:szCs w:val="24"/>
          <w:lang w:val="de-DE"/>
        </w:rPr>
        <w:t xml:space="preserve"> im</w:t>
      </w:r>
      <w:r w:rsidRPr="00D877C0">
        <w:rPr>
          <w:sz w:val="24"/>
          <w:szCs w:val="24"/>
          <w:lang w:val="de-DE"/>
        </w:rPr>
        <w:t xml:space="preserve"> ‚neuen Kleid‘ auftreten. </w:t>
      </w:r>
      <w:r w:rsidR="008B2598" w:rsidRPr="00D877C0">
        <w:rPr>
          <w:sz w:val="24"/>
          <w:szCs w:val="24"/>
          <w:lang w:val="de-DE"/>
        </w:rPr>
        <w:t>Auf der neu</w:t>
      </w:r>
      <w:r w:rsidR="006E27E3" w:rsidRPr="00D877C0">
        <w:rPr>
          <w:sz w:val="24"/>
          <w:szCs w:val="24"/>
          <w:lang w:val="de-DE"/>
        </w:rPr>
        <w:t xml:space="preserve">gestalteten </w:t>
      </w:r>
      <w:r w:rsidR="00B35A8C" w:rsidRPr="00D877C0">
        <w:rPr>
          <w:sz w:val="24"/>
          <w:szCs w:val="24"/>
          <w:lang w:val="de-DE"/>
        </w:rPr>
        <w:t xml:space="preserve">Website des </w:t>
      </w:r>
    </w:p>
    <w:p w:rsidR="00A42830" w:rsidRDefault="00A42830" w:rsidP="002272C4">
      <w:pPr>
        <w:rPr>
          <w:sz w:val="24"/>
          <w:szCs w:val="24"/>
          <w:lang w:val="de-DE"/>
        </w:rPr>
      </w:pPr>
    </w:p>
    <w:p w:rsidR="007B2744" w:rsidRDefault="007B2744" w:rsidP="002272C4">
      <w:pPr>
        <w:rPr>
          <w:sz w:val="24"/>
          <w:szCs w:val="24"/>
          <w:lang w:val="de-DE"/>
        </w:rPr>
      </w:pPr>
    </w:p>
    <w:p w:rsidR="007B2744" w:rsidRDefault="007B2744" w:rsidP="002272C4">
      <w:pPr>
        <w:rPr>
          <w:sz w:val="24"/>
          <w:szCs w:val="24"/>
          <w:lang w:val="de-DE"/>
        </w:rPr>
      </w:pPr>
    </w:p>
    <w:p w:rsidR="007B2744" w:rsidRDefault="007B2744" w:rsidP="002272C4">
      <w:pPr>
        <w:rPr>
          <w:sz w:val="24"/>
          <w:szCs w:val="24"/>
          <w:lang w:val="de-DE"/>
        </w:rPr>
      </w:pPr>
    </w:p>
    <w:p w:rsidR="001873CE" w:rsidRDefault="00B35A8C" w:rsidP="002272C4">
      <w:pPr>
        <w:rPr>
          <w:sz w:val="24"/>
          <w:szCs w:val="24"/>
          <w:lang w:val="de-DE"/>
        </w:rPr>
      </w:pPr>
      <w:r w:rsidRPr="00D877C0">
        <w:rPr>
          <w:sz w:val="24"/>
          <w:szCs w:val="24"/>
          <w:lang w:val="de-DE"/>
        </w:rPr>
        <w:t xml:space="preserve">Getränkeherstellers </w:t>
      </w:r>
      <w:r w:rsidR="006E27E3" w:rsidRPr="00D877C0">
        <w:rPr>
          <w:sz w:val="24"/>
          <w:szCs w:val="24"/>
          <w:lang w:val="de-DE"/>
        </w:rPr>
        <w:t>können sich Interessenten nicht nur umfassend</w:t>
      </w:r>
      <w:r w:rsidRPr="00D877C0">
        <w:rPr>
          <w:sz w:val="24"/>
          <w:szCs w:val="24"/>
          <w:lang w:val="de-DE"/>
        </w:rPr>
        <w:t xml:space="preserve"> über das Getränkeangebot oder </w:t>
      </w:r>
      <w:r w:rsidR="006E27E3" w:rsidRPr="00D877C0">
        <w:rPr>
          <w:sz w:val="24"/>
          <w:szCs w:val="24"/>
          <w:lang w:val="de-DE"/>
        </w:rPr>
        <w:t xml:space="preserve">die </w:t>
      </w:r>
      <w:r w:rsidRPr="00D877C0">
        <w:rPr>
          <w:sz w:val="24"/>
          <w:szCs w:val="24"/>
          <w:lang w:val="de-DE"/>
        </w:rPr>
        <w:t>Getränkesysteme</w:t>
      </w:r>
      <w:r w:rsidR="006E27E3" w:rsidRPr="00D877C0">
        <w:rPr>
          <w:sz w:val="24"/>
          <w:szCs w:val="24"/>
          <w:lang w:val="de-DE"/>
        </w:rPr>
        <w:t xml:space="preserve"> informieren</w:t>
      </w:r>
      <w:r w:rsidRPr="00D877C0">
        <w:rPr>
          <w:sz w:val="24"/>
          <w:szCs w:val="24"/>
          <w:lang w:val="de-DE"/>
        </w:rPr>
        <w:t>,</w:t>
      </w:r>
      <w:r w:rsidR="006E27E3" w:rsidRPr="00D877C0">
        <w:rPr>
          <w:sz w:val="24"/>
          <w:szCs w:val="24"/>
          <w:lang w:val="de-DE"/>
        </w:rPr>
        <w:t xml:space="preserve"> es ermöglicht Kunden</w:t>
      </w:r>
      <w:r w:rsidR="002D6A4D" w:rsidRPr="002D6A4D">
        <w:rPr>
          <w:sz w:val="24"/>
          <w:szCs w:val="24"/>
          <w:lang w:val="de-DE"/>
        </w:rPr>
        <w:t xml:space="preserve"> </w:t>
      </w:r>
      <w:r w:rsidR="002D6A4D" w:rsidRPr="00D877C0">
        <w:rPr>
          <w:sz w:val="24"/>
          <w:szCs w:val="24"/>
          <w:lang w:val="de-DE"/>
        </w:rPr>
        <w:t>auch</w:t>
      </w:r>
      <w:r w:rsidR="001873CE">
        <w:rPr>
          <w:sz w:val="24"/>
          <w:szCs w:val="24"/>
          <w:lang w:val="de-DE"/>
        </w:rPr>
        <w:t xml:space="preserve">, </w:t>
      </w:r>
      <w:r w:rsidR="006E27E3" w:rsidRPr="00D877C0">
        <w:rPr>
          <w:sz w:val="24"/>
          <w:szCs w:val="24"/>
          <w:lang w:val="de-DE"/>
        </w:rPr>
        <w:t xml:space="preserve">ein für ihre Belange </w:t>
      </w:r>
      <w:r w:rsidRPr="00D877C0">
        <w:rPr>
          <w:sz w:val="24"/>
          <w:szCs w:val="24"/>
          <w:lang w:val="de-DE"/>
        </w:rPr>
        <w:t>pas</w:t>
      </w:r>
      <w:r w:rsidR="001873CE">
        <w:rPr>
          <w:sz w:val="24"/>
          <w:szCs w:val="24"/>
          <w:lang w:val="de-DE"/>
        </w:rPr>
        <w:t>sgenaues Angebot zu konfigurieren</w:t>
      </w:r>
      <w:r w:rsidRPr="00D877C0">
        <w:rPr>
          <w:sz w:val="24"/>
          <w:szCs w:val="24"/>
          <w:lang w:val="de-DE"/>
        </w:rPr>
        <w:t xml:space="preserve">. </w:t>
      </w:r>
    </w:p>
    <w:p w:rsidR="002272C4" w:rsidRPr="00D877C0" w:rsidRDefault="00B35A8C" w:rsidP="002272C4">
      <w:pPr>
        <w:rPr>
          <w:sz w:val="24"/>
          <w:szCs w:val="24"/>
          <w:lang w:val="de-DE"/>
        </w:rPr>
      </w:pPr>
      <w:r w:rsidRPr="00D877C0">
        <w:rPr>
          <w:sz w:val="24"/>
          <w:szCs w:val="24"/>
          <w:lang w:val="de-DE"/>
        </w:rPr>
        <w:t>Zudem gibt es bald ein</w:t>
      </w:r>
      <w:r w:rsidR="007774EA">
        <w:rPr>
          <w:sz w:val="24"/>
          <w:szCs w:val="24"/>
          <w:lang w:val="de-DE"/>
        </w:rPr>
        <w:t>en</w:t>
      </w:r>
      <w:r w:rsidRPr="00D877C0">
        <w:rPr>
          <w:sz w:val="24"/>
          <w:szCs w:val="24"/>
          <w:lang w:val="de-DE"/>
        </w:rPr>
        <w:t xml:space="preserve"> Online-Shop im neuen Outfit, in dem Kunden vom </w:t>
      </w:r>
      <w:r w:rsidR="001873CE">
        <w:rPr>
          <w:sz w:val="24"/>
          <w:szCs w:val="24"/>
          <w:lang w:val="de-DE"/>
        </w:rPr>
        <w:t>3</w:t>
      </w:r>
      <w:r w:rsidR="004F66E6">
        <w:rPr>
          <w:sz w:val="24"/>
          <w:szCs w:val="24"/>
          <w:lang w:val="de-DE"/>
        </w:rPr>
        <w:t xml:space="preserve"> </w:t>
      </w:r>
      <w:r w:rsidRPr="00D877C0">
        <w:rPr>
          <w:sz w:val="24"/>
          <w:szCs w:val="24"/>
          <w:lang w:val="de-DE"/>
        </w:rPr>
        <w:t>l-</w:t>
      </w:r>
      <w:r w:rsidR="004F66E6">
        <w:rPr>
          <w:sz w:val="24"/>
          <w:szCs w:val="24"/>
          <w:lang w:val="de-DE"/>
        </w:rPr>
        <w:t xml:space="preserve"> </w:t>
      </w:r>
      <w:r w:rsidRPr="00D877C0">
        <w:rPr>
          <w:sz w:val="24"/>
          <w:szCs w:val="24"/>
          <w:lang w:val="de-DE"/>
        </w:rPr>
        <w:t xml:space="preserve">oder </w:t>
      </w:r>
      <w:r w:rsidR="001873CE">
        <w:rPr>
          <w:sz w:val="24"/>
          <w:szCs w:val="24"/>
          <w:lang w:val="de-DE"/>
        </w:rPr>
        <w:t>10</w:t>
      </w:r>
      <w:r w:rsidR="004F66E6">
        <w:rPr>
          <w:sz w:val="24"/>
          <w:szCs w:val="24"/>
          <w:lang w:val="de-DE"/>
        </w:rPr>
        <w:t xml:space="preserve"> </w:t>
      </w:r>
      <w:r w:rsidRPr="00D877C0">
        <w:rPr>
          <w:sz w:val="24"/>
          <w:szCs w:val="24"/>
          <w:lang w:val="de-DE"/>
        </w:rPr>
        <w:t>l- Getränkegebinde</w:t>
      </w:r>
      <w:r w:rsidR="001873CE">
        <w:rPr>
          <w:sz w:val="24"/>
          <w:szCs w:val="24"/>
          <w:lang w:val="de-DE"/>
        </w:rPr>
        <w:t xml:space="preserve"> </w:t>
      </w:r>
      <w:r w:rsidR="008B2598" w:rsidRPr="00D877C0">
        <w:rPr>
          <w:sz w:val="24"/>
          <w:szCs w:val="24"/>
          <w:lang w:val="de-DE"/>
        </w:rPr>
        <w:t xml:space="preserve">über Getränkeautomaten </w:t>
      </w:r>
      <w:r w:rsidR="001873CE">
        <w:rPr>
          <w:sz w:val="24"/>
          <w:szCs w:val="24"/>
          <w:lang w:val="de-DE"/>
        </w:rPr>
        <w:t>bis</w:t>
      </w:r>
      <w:r w:rsidR="008B2598" w:rsidRPr="00D877C0">
        <w:rPr>
          <w:sz w:val="24"/>
          <w:szCs w:val="24"/>
          <w:lang w:val="de-DE"/>
        </w:rPr>
        <w:t xml:space="preserve"> hin zu</w:t>
      </w:r>
      <w:r w:rsidR="001873CE">
        <w:rPr>
          <w:sz w:val="24"/>
          <w:szCs w:val="24"/>
          <w:lang w:val="de-DE"/>
        </w:rPr>
        <w:t>m Zubehör</w:t>
      </w:r>
      <w:r w:rsidR="008B2598" w:rsidRPr="00D877C0">
        <w:rPr>
          <w:sz w:val="24"/>
          <w:szCs w:val="24"/>
          <w:lang w:val="de-DE"/>
        </w:rPr>
        <w:t xml:space="preserve"> wie Flaschen, Beche</w:t>
      </w:r>
      <w:r w:rsidR="001873CE">
        <w:rPr>
          <w:sz w:val="24"/>
          <w:szCs w:val="24"/>
          <w:lang w:val="de-DE"/>
        </w:rPr>
        <w:t xml:space="preserve">r und Hygienemittel </w:t>
      </w:r>
      <w:r w:rsidR="004F66E6">
        <w:rPr>
          <w:sz w:val="24"/>
          <w:szCs w:val="24"/>
          <w:lang w:val="de-DE"/>
        </w:rPr>
        <w:t xml:space="preserve">viele Produkte rund um trinkForm </w:t>
      </w:r>
      <w:r w:rsidR="001873CE">
        <w:rPr>
          <w:sz w:val="24"/>
          <w:szCs w:val="24"/>
          <w:lang w:val="de-DE"/>
        </w:rPr>
        <w:t xml:space="preserve">bestellen </w:t>
      </w:r>
      <w:r w:rsidRPr="00D877C0">
        <w:rPr>
          <w:sz w:val="24"/>
          <w:szCs w:val="24"/>
          <w:lang w:val="de-DE"/>
        </w:rPr>
        <w:t xml:space="preserve">können. </w:t>
      </w:r>
    </w:p>
    <w:p w:rsidR="006E27E3" w:rsidRPr="00D877C0" w:rsidRDefault="006E27E3" w:rsidP="002272C4">
      <w:pPr>
        <w:rPr>
          <w:sz w:val="24"/>
          <w:szCs w:val="24"/>
          <w:lang w:val="de-DE"/>
        </w:rPr>
      </w:pPr>
      <w:r w:rsidRPr="00D877C0">
        <w:rPr>
          <w:sz w:val="24"/>
          <w:szCs w:val="24"/>
          <w:lang w:val="de-DE"/>
        </w:rPr>
        <w:t xml:space="preserve">„Im Rahmen unserer bundesweiten und auch internationalen Expansionsstrategie“, so Bert Nohl, „haben wir uns mit dem neuen Markenauftritt gut aufgestellt, um in den nächsten Jahren </w:t>
      </w:r>
      <w:r w:rsidR="00B17FBC">
        <w:rPr>
          <w:sz w:val="24"/>
          <w:szCs w:val="24"/>
          <w:lang w:val="de-DE"/>
        </w:rPr>
        <w:t xml:space="preserve">weiterhin </w:t>
      </w:r>
      <w:r w:rsidR="008B2598" w:rsidRPr="00D877C0">
        <w:rPr>
          <w:sz w:val="24"/>
          <w:szCs w:val="24"/>
          <w:lang w:val="de-DE"/>
        </w:rPr>
        <w:t>wachsen zu können</w:t>
      </w:r>
      <w:r w:rsidRPr="00D877C0">
        <w:rPr>
          <w:sz w:val="24"/>
          <w:szCs w:val="24"/>
          <w:lang w:val="de-DE"/>
        </w:rPr>
        <w:t>.“</w:t>
      </w:r>
    </w:p>
    <w:p w:rsidR="001873CE" w:rsidRDefault="001873CE" w:rsidP="00E01709">
      <w:pPr>
        <w:rPr>
          <w:lang w:val="de-DE" w:eastAsia="de-DE"/>
        </w:rPr>
      </w:pPr>
    </w:p>
    <w:p w:rsidR="00A06AEE" w:rsidRPr="008C130B" w:rsidRDefault="00A06AEE" w:rsidP="00E01709">
      <w:pPr>
        <w:rPr>
          <w:lang w:val="de-DE" w:eastAsia="de-DE"/>
        </w:rPr>
      </w:pPr>
      <w:r w:rsidRPr="008C130B">
        <w:rPr>
          <w:lang w:val="de-DE" w:eastAsia="de-DE"/>
        </w:rPr>
        <w:t>***********************************************</w:t>
      </w:r>
    </w:p>
    <w:p w:rsidR="00507D76" w:rsidRDefault="00507D76" w:rsidP="00AC22A7">
      <w:pPr>
        <w:pStyle w:val="Text"/>
        <w:rPr>
          <w:color w:val="auto"/>
        </w:rPr>
      </w:pPr>
    </w:p>
    <w:p w:rsidR="00AC22A7" w:rsidRPr="008C130B" w:rsidRDefault="00AC22A7" w:rsidP="00AC22A7">
      <w:pPr>
        <w:pStyle w:val="Text"/>
        <w:rPr>
          <w:color w:val="auto"/>
        </w:rPr>
      </w:pPr>
      <w:r w:rsidRPr="008C130B">
        <w:rPr>
          <w:color w:val="auto"/>
        </w:rPr>
        <w:t xml:space="preserve">Über trinkForm </w:t>
      </w:r>
      <w:r w:rsidRPr="008C130B">
        <w:rPr>
          <w:color w:val="auto"/>
        </w:rPr>
        <w:br/>
      </w:r>
    </w:p>
    <w:p w:rsidR="00AC22A7" w:rsidRPr="008C130B" w:rsidRDefault="00AC22A7" w:rsidP="00AC22A7">
      <w:pPr>
        <w:pStyle w:val="Text"/>
        <w:jc w:val="both"/>
        <w:rPr>
          <w:rFonts w:ascii="Calibri" w:hAnsi="Calibri" w:cs="Calibri Light"/>
          <w:color w:val="auto"/>
        </w:rPr>
      </w:pPr>
      <w:r w:rsidRPr="008C130B">
        <w:rPr>
          <w:color w:val="auto"/>
        </w:rPr>
        <w:t>trinkForm ist eine Marke der foliapharm Gmb</w:t>
      </w:r>
      <w:r w:rsidR="00E01F47">
        <w:rPr>
          <w:color w:val="auto"/>
        </w:rPr>
        <w:t>H</w:t>
      </w:r>
      <w:r w:rsidRPr="008C130B">
        <w:rPr>
          <w:color w:val="auto"/>
        </w:rPr>
        <w:t xml:space="preserve"> mit Sitz in Frechen bei Köln. Das im Jahr 1981 von Volkmar Friemel gegründete Unternehmen blickt auf eine bis in die 50er Jahre reichende Geschichte zurück. </w:t>
      </w:r>
      <w:r w:rsidR="00EE1EAB" w:rsidRPr="008C130B">
        <w:rPr>
          <w:color w:val="auto"/>
        </w:rPr>
        <w:t xml:space="preserve">Im engen Dialog mit </w:t>
      </w:r>
      <w:r w:rsidRPr="008C130B">
        <w:rPr>
          <w:color w:val="auto"/>
        </w:rPr>
        <w:t>medizinischer Forschung und Betriebsärzten entstand ein umfassendes Angebot an Mineralgetränken</w:t>
      </w:r>
      <w:r w:rsidR="00EE1EAB" w:rsidRPr="008C130B">
        <w:rPr>
          <w:color w:val="auto"/>
        </w:rPr>
        <w:t xml:space="preserve"> (</w:t>
      </w:r>
      <w:proofErr w:type="spellStart"/>
      <w:r w:rsidR="00EE1EAB" w:rsidRPr="008C130B">
        <w:rPr>
          <w:color w:val="auto"/>
        </w:rPr>
        <w:t>Instants</w:t>
      </w:r>
      <w:proofErr w:type="spellEnd"/>
      <w:r w:rsidR="00EE1EAB" w:rsidRPr="008C130B">
        <w:rPr>
          <w:color w:val="auto"/>
        </w:rPr>
        <w:t xml:space="preserve"> und Konzentrate), </w:t>
      </w:r>
      <w:proofErr w:type="spellStart"/>
      <w:r w:rsidR="002E6751" w:rsidRPr="008C130B">
        <w:rPr>
          <w:color w:val="auto"/>
        </w:rPr>
        <w:t>Healthcare</w:t>
      </w:r>
      <w:proofErr w:type="spellEnd"/>
      <w:r w:rsidR="002E6751" w:rsidRPr="008C130B">
        <w:rPr>
          <w:color w:val="auto"/>
        </w:rPr>
        <w:t>-</w:t>
      </w:r>
      <w:r w:rsidRPr="008C130B">
        <w:rPr>
          <w:color w:val="auto"/>
        </w:rPr>
        <w:t>Produkten und Bedarfsmaterial</w:t>
      </w:r>
      <w:r w:rsidR="0095653E" w:rsidRPr="008C130B">
        <w:rPr>
          <w:color w:val="auto"/>
        </w:rPr>
        <w:t>ien für</w:t>
      </w:r>
      <w:r w:rsidR="002E6751" w:rsidRPr="008C130B">
        <w:rPr>
          <w:color w:val="auto"/>
        </w:rPr>
        <w:t xml:space="preserve"> </w:t>
      </w:r>
      <w:r w:rsidR="0095653E" w:rsidRPr="008C130B">
        <w:rPr>
          <w:color w:val="auto"/>
        </w:rPr>
        <w:t>Arbeitsmedizin und Arbeits</w:t>
      </w:r>
      <w:r w:rsidR="005D60A4" w:rsidRPr="008C130B">
        <w:rPr>
          <w:color w:val="auto"/>
        </w:rPr>
        <w:t>schutz, das ermöglicht</w:t>
      </w:r>
      <w:r w:rsidR="0028596D" w:rsidRPr="008C130B">
        <w:rPr>
          <w:color w:val="auto"/>
        </w:rPr>
        <w:t>e</w:t>
      </w:r>
      <w:r w:rsidR="005D60A4" w:rsidRPr="008C130B">
        <w:rPr>
          <w:color w:val="auto"/>
        </w:rPr>
        <w:t>, Großverbrauchern schnell und günstig bedarfsorientierte Systemlösungen anzubieten.</w:t>
      </w:r>
      <w:r w:rsidRPr="008C130B">
        <w:rPr>
          <w:color w:val="auto"/>
        </w:rPr>
        <w:t xml:space="preserve"> </w:t>
      </w:r>
      <w:r w:rsidRPr="008C130B">
        <w:rPr>
          <w:rFonts w:ascii="Calibri" w:hAnsi="Calibri"/>
          <w:color w:val="auto"/>
        </w:rPr>
        <w:t xml:space="preserve">Später wurde das Sortiment um </w:t>
      </w:r>
      <w:r w:rsidR="0095653E" w:rsidRPr="008C130B">
        <w:rPr>
          <w:rFonts w:ascii="Calibri" w:hAnsi="Calibri"/>
          <w:color w:val="auto"/>
        </w:rPr>
        <w:t xml:space="preserve">weitere </w:t>
      </w:r>
      <w:r w:rsidRPr="008C130B">
        <w:rPr>
          <w:rFonts w:ascii="Calibri" w:hAnsi="Calibri"/>
          <w:color w:val="auto"/>
        </w:rPr>
        <w:t xml:space="preserve">Schutz- und Hygieneartikel sinnvoll ergänzt. Im Jahr 2014 trat </w:t>
      </w:r>
      <w:r w:rsidRPr="008C130B">
        <w:rPr>
          <w:rFonts w:ascii="Calibri" w:hAnsi="Calibri" w:cs="Calibri Light"/>
          <w:color w:val="auto"/>
        </w:rPr>
        <w:t xml:space="preserve">Marcus Friemel die Nachfolge seines Vaters als Geschäftsführer an. </w:t>
      </w:r>
    </w:p>
    <w:p w:rsidR="00AC22A7" w:rsidRPr="008C130B" w:rsidRDefault="00AC22A7" w:rsidP="00AC22A7">
      <w:pPr>
        <w:autoSpaceDE w:val="0"/>
        <w:autoSpaceDN w:val="0"/>
        <w:adjustRightInd w:val="0"/>
        <w:jc w:val="both"/>
        <w:rPr>
          <w:rFonts w:ascii="Calibri" w:hAnsi="Calibri"/>
          <w:i/>
          <w:lang w:val="de-DE"/>
        </w:rPr>
      </w:pPr>
      <w:r w:rsidRPr="008C130B">
        <w:rPr>
          <w:rFonts w:ascii="Calibri" w:hAnsi="Calibri" w:cs="Calibri Light"/>
          <w:i/>
          <w:lang w:val="de-DE" w:eastAsia="de-DE"/>
        </w:rPr>
        <w:t xml:space="preserve">Mit Bert Nohl als weiterem Geschäftsführer wird das </w:t>
      </w:r>
      <w:r w:rsidR="002E6751" w:rsidRPr="008C130B">
        <w:rPr>
          <w:rFonts w:ascii="Calibri" w:hAnsi="Calibri" w:cs="Calibri Light"/>
          <w:i/>
          <w:lang w:val="de-DE" w:eastAsia="de-DE"/>
        </w:rPr>
        <w:t xml:space="preserve">inhabergeführte </w:t>
      </w:r>
      <w:r w:rsidRPr="008C130B">
        <w:rPr>
          <w:rFonts w:ascii="Calibri" w:hAnsi="Calibri" w:cs="Calibri Light"/>
          <w:i/>
          <w:lang w:val="de-DE" w:eastAsia="de-DE"/>
        </w:rPr>
        <w:t>Familienunternehmen seit 2017 von einer schlagkräftigen Doppelspitze erfolgreich geleitet.</w:t>
      </w:r>
      <w:r w:rsidRPr="008C130B">
        <w:rPr>
          <w:rFonts w:ascii="Calibri" w:hAnsi="Calibri"/>
          <w:i/>
          <w:lang w:val="de-DE"/>
        </w:rPr>
        <w:t xml:space="preserve"> Heute zählen Unternehmen aus den unterschiedlichsten Bereichen zu den rund 1.000 zufriedenen Kunden der foliapharm GmbH. Trage</w:t>
      </w:r>
      <w:r w:rsidR="00EE1EAB" w:rsidRPr="008C130B">
        <w:rPr>
          <w:rFonts w:ascii="Calibri" w:hAnsi="Calibri"/>
          <w:i/>
          <w:lang w:val="de-DE"/>
        </w:rPr>
        <w:t xml:space="preserve">nde Säule ist dabei mit rund zwei Drittel </w:t>
      </w:r>
      <w:r w:rsidRPr="008C130B">
        <w:rPr>
          <w:rFonts w:ascii="Calibri" w:hAnsi="Calibri"/>
          <w:i/>
          <w:lang w:val="de-DE"/>
        </w:rPr>
        <w:t xml:space="preserve">Umsatzanteil der Geschäftsbereich trinkForm Mineralgetränke. </w:t>
      </w:r>
    </w:p>
    <w:p w:rsidR="00AC22A7" w:rsidRPr="008C130B" w:rsidRDefault="00AC22A7" w:rsidP="00720470">
      <w:pPr>
        <w:autoSpaceDE w:val="0"/>
        <w:autoSpaceDN w:val="0"/>
        <w:adjustRightInd w:val="0"/>
        <w:jc w:val="both"/>
        <w:rPr>
          <w:rFonts w:ascii="Calibri" w:hAnsi="Calibri"/>
          <w:i/>
          <w:lang w:val="de-DE"/>
        </w:rPr>
      </w:pPr>
    </w:p>
    <w:p w:rsidR="0094172C" w:rsidRPr="008C130B" w:rsidRDefault="0094172C" w:rsidP="008F195A">
      <w:pPr>
        <w:pStyle w:val="Text"/>
        <w:rPr>
          <w:color w:val="auto"/>
        </w:rPr>
      </w:pPr>
      <w:r w:rsidRPr="008C130B">
        <w:rPr>
          <w:color w:val="auto"/>
        </w:rPr>
        <w:t>© foliapharm GmbH, 201</w:t>
      </w:r>
      <w:r w:rsidR="00E729A6" w:rsidRPr="008C130B">
        <w:rPr>
          <w:color w:val="auto"/>
        </w:rPr>
        <w:t>9</w:t>
      </w:r>
    </w:p>
    <w:p w:rsidR="0094172C" w:rsidRPr="008C130B" w:rsidRDefault="0094172C" w:rsidP="0094172C">
      <w:pPr>
        <w:spacing w:after="0" w:line="240" w:lineRule="auto"/>
        <w:rPr>
          <w:lang w:val="de-DE"/>
        </w:rPr>
      </w:pPr>
    </w:p>
    <w:p w:rsidR="0094172C" w:rsidRPr="008C130B" w:rsidRDefault="0094172C" w:rsidP="0094172C">
      <w:pPr>
        <w:spacing w:after="0" w:line="240" w:lineRule="auto"/>
        <w:rPr>
          <w:lang w:val="de-DE"/>
        </w:rPr>
      </w:pPr>
    </w:p>
    <w:p w:rsidR="0094172C" w:rsidRDefault="0094172C" w:rsidP="0094172C">
      <w:pPr>
        <w:tabs>
          <w:tab w:val="left" w:pos="2508"/>
        </w:tabs>
        <w:rPr>
          <w:b/>
          <w:lang w:val="de-DE"/>
        </w:rPr>
      </w:pPr>
      <w:r w:rsidRPr="008C130B">
        <w:rPr>
          <w:b/>
          <w:lang w:val="de-DE"/>
        </w:rPr>
        <w:t>Kontakt:</w:t>
      </w:r>
      <w:r w:rsidRPr="008C130B">
        <w:rPr>
          <w:b/>
          <w:lang w:val="de-DE"/>
        </w:rPr>
        <w:tab/>
      </w:r>
    </w:p>
    <w:p w:rsidR="00625D33" w:rsidRPr="008C130B" w:rsidRDefault="00625D33" w:rsidP="0094172C">
      <w:pPr>
        <w:tabs>
          <w:tab w:val="left" w:pos="2508"/>
        </w:tabs>
        <w:rPr>
          <w:b/>
          <w:lang w:val="de-DE"/>
        </w:rPr>
      </w:pPr>
    </w:p>
    <w:p w:rsidR="007C312A" w:rsidRPr="008C130B" w:rsidRDefault="0094172C" w:rsidP="007C312A">
      <w:pPr>
        <w:spacing w:after="0" w:line="240" w:lineRule="auto"/>
        <w:rPr>
          <w:lang w:val="de-DE"/>
        </w:rPr>
      </w:pPr>
      <w:r w:rsidRPr="008C130B">
        <w:rPr>
          <w:lang w:val="de-DE"/>
        </w:rPr>
        <w:t xml:space="preserve">trinkForm </w:t>
      </w:r>
      <w:r w:rsidRPr="008C130B">
        <w:rPr>
          <w:sz w:val="14"/>
          <w:lang w:val="de-DE"/>
        </w:rPr>
        <w:t>eine Marke der</w:t>
      </w:r>
      <w:r w:rsidR="007C312A" w:rsidRPr="007C312A">
        <w:rPr>
          <w:lang w:val="de-DE"/>
        </w:rPr>
        <w:t xml:space="preserve"> </w:t>
      </w:r>
      <w:r w:rsidR="007C312A">
        <w:rPr>
          <w:lang w:val="de-DE"/>
        </w:rPr>
        <w:tab/>
      </w:r>
      <w:r w:rsidR="007C312A">
        <w:rPr>
          <w:lang w:val="de-DE"/>
        </w:rPr>
        <w:tab/>
      </w:r>
      <w:r w:rsidR="007C312A">
        <w:rPr>
          <w:lang w:val="de-DE"/>
        </w:rPr>
        <w:tab/>
      </w:r>
      <w:r w:rsidR="007C312A" w:rsidRPr="008C130B">
        <w:rPr>
          <w:lang w:val="de-DE"/>
        </w:rPr>
        <w:t>Reinhard Mau (Marketing / PR)</w:t>
      </w:r>
    </w:p>
    <w:p w:rsidR="007C312A" w:rsidRPr="008C130B" w:rsidRDefault="0094172C" w:rsidP="007C312A">
      <w:pPr>
        <w:spacing w:after="0" w:line="240" w:lineRule="auto"/>
      </w:pPr>
      <w:proofErr w:type="gramStart"/>
      <w:r w:rsidRPr="008C130B">
        <w:t>foliapharm</w:t>
      </w:r>
      <w:proofErr w:type="gramEnd"/>
      <w:r w:rsidRPr="008C130B">
        <w:t xml:space="preserve"> GmbH</w:t>
      </w:r>
      <w:r w:rsidR="007C312A" w:rsidRPr="007C312A">
        <w:t xml:space="preserve"> </w:t>
      </w:r>
      <w:r w:rsidR="007C312A">
        <w:tab/>
      </w:r>
      <w:r w:rsidR="007C312A">
        <w:tab/>
      </w:r>
      <w:r w:rsidR="007C312A">
        <w:tab/>
      </w:r>
      <w:r w:rsidR="007C312A" w:rsidRPr="008C130B">
        <w:t>Tel.: +49 (0)2234-95549 27</w:t>
      </w:r>
    </w:p>
    <w:p w:rsidR="007C312A" w:rsidRPr="007C312A" w:rsidRDefault="0094172C" w:rsidP="007C312A">
      <w:pPr>
        <w:spacing w:after="0" w:line="240" w:lineRule="auto"/>
        <w:rPr>
          <w:lang w:val="de-DE"/>
        </w:rPr>
      </w:pPr>
      <w:r w:rsidRPr="008C130B">
        <w:t xml:space="preserve">Alfred-Nobel-Str. </w:t>
      </w:r>
      <w:r w:rsidRPr="007C312A">
        <w:rPr>
          <w:lang w:val="de-DE"/>
        </w:rPr>
        <w:t>5</w:t>
      </w:r>
      <w:r w:rsidR="007C312A" w:rsidRPr="007C312A">
        <w:rPr>
          <w:lang w:val="de-DE"/>
        </w:rPr>
        <w:t xml:space="preserve"> </w:t>
      </w:r>
      <w:r w:rsidR="007C312A" w:rsidRPr="007C312A">
        <w:rPr>
          <w:lang w:val="de-DE"/>
        </w:rPr>
        <w:tab/>
      </w:r>
      <w:r w:rsidR="007C312A" w:rsidRPr="007C312A">
        <w:rPr>
          <w:lang w:val="de-DE"/>
        </w:rPr>
        <w:tab/>
      </w:r>
      <w:r w:rsidR="007C312A">
        <w:rPr>
          <w:lang w:val="de-DE"/>
        </w:rPr>
        <w:tab/>
      </w:r>
      <w:r w:rsidR="007C312A" w:rsidRPr="007C312A">
        <w:rPr>
          <w:lang w:val="de-DE"/>
        </w:rPr>
        <w:t>Fax: +49 (0)2234-95549 50</w:t>
      </w:r>
    </w:p>
    <w:p w:rsidR="0094172C" w:rsidRPr="008C130B" w:rsidRDefault="0094172C" w:rsidP="0094172C">
      <w:pPr>
        <w:spacing w:after="0" w:line="240" w:lineRule="auto"/>
        <w:rPr>
          <w:lang w:val="de-DE"/>
        </w:rPr>
      </w:pPr>
      <w:r w:rsidRPr="008C130B">
        <w:rPr>
          <w:lang w:val="de-DE"/>
        </w:rPr>
        <w:t>50226 Frechen</w:t>
      </w:r>
      <w:r w:rsidR="007C312A">
        <w:rPr>
          <w:lang w:val="de-DE"/>
        </w:rPr>
        <w:tab/>
      </w:r>
      <w:r w:rsidR="007C312A">
        <w:rPr>
          <w:lang w:val="de-DE"/>
        </w:rPr>
        <w:tab/>
      </w:r>
      <w:r w:rsidR="007C312A">
        <w:rPr>
          <w:lang w:val="de-DE"/>
        </w:rPr>
        <w:tab/>
      </w:r>
      <w:r w:rsidR="007C312A">
        <w:rPr>
          <w:lang w:val="de-DE"/>
        </w:rPr>
        <w:tab/>
      </w:r>
      <w:r w:rsidR="007C312A" w:rsidRPr="007C312A">
        <w:rPr>
          <w:lang w:val="de-DE"/>
        </w:rPr>
        <w:t>E-Mail: rmau@trinkForm.de</w:t>
      </w:r>
    </w:p>
    <w:p w:rsidR="00546703" w:rsidRPr="008C130B" w:rsidRDefault="0094172C" w:rsidP="00E01F47">
      <w:pPr>
        <w:spacing w:after="0" w:line="240" w:lineRule="auto"/>
        <w:ind w:left="2880" w:firstLine="720"/>
        <w:rPr>
          <w:lang w:val="de-DE"/>
        </w:rPr>
      </w:pPr>
      <w:r w:rsidRPr="007C312A">
        <w:rPr>
          <w:lang w:val="de-DE"/>
        </w:rPr>
        <w:t xml:space="preserve">Internet: </w:t>
      </w:r>
      <w:r w:rsidR="007C312A" w:rsidRPr="007C312A">
        <w:rPr>
          <w:lang w:val="de-DE"/>
        </w:rPr>
        <w:t xml:space="preserve">www.trinkForm.de </w:t>
      </w:r>
      <w:r w:rsidR="007C312A">
        <w:rPr>
          <w:lang w:val="de-DE"/>
        </w:rPr>
        <w:tab/>
      </w:r>
      <w:r w:rsidR="007C312A">
        <w:rPr>
          <w:lang w:val="de-DE"/>
        </w:rPr>
        <w:tab/>
      </w:r>
    </w:p>
    <w:sectPr w:rsidR="00546703" w:rsidRPr="008C130B" w:rsidSect="00A42830">
      <w:headerReference w:type="default" r:id="rId9"/>
      <w:pgSz w:w="12240" w:h="15840"/>
      <w:pgMar w:top="1440" w:right="118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D1" w:rsidRDefault="00B973D1" w:rsidP="007C312A">
      <w:pPr>
        <w:spacing w:after="0" w:line="240" w:lineRule="auto"/>
      </w:pPr>
      <w:r>
        <w:separator/>
      </w:r>
    </w:p>
  </w:endnote>
  <w:endnote w:type="continuationSeparator" w:id="0">
    <w:p w:rsidR="00B973D1" w:rsidRDefault="00B973D1" w:rsidP="007C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D1" w:rsidRDefault="00B973D1" w:rsidP="007C312A">
      <w:pPr>
        <w:spacing w:after="0" w:line="240" w:lineRule="auto"/>
      </w:pPr>
      <w:r>
        <w:separator/>
      </w:r>
    </w:p>
  </w:footnote>
  <w:footnote w:type="continuationSeparator" w:id="0">
    <w:p w:rsidR="00B973D1" w:rsidRDefault="00B973D1" w:rsidP="007C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2A" w:rsidRDefault="00633857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598170</wp:posOffset>
              </wp:positionV>
              <wp:extent cx="6019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7.1pt" to="475.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" strokecolor="#00b0f0" strokeweight="1pt">
              <v:stroke joinstyle="miter"/>
            </v:line>
          </w:pict>
        </mc:Fallback>
      </mc:AlternateContent>
    </w:r>
    <w:r w:rsidR="00A42830"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C66ED3A" wp14:editId="33A79A52">
          <wp:simplePos x="0" y="0"/>
          <wp:positionH relativeFrom="column">
            <wp:posOffset>3983832</wp:posOffset>
          </wp:positionH>
          <wp:positionV relativeFrom="paragraph">
            <wp:posOffset>-68580</wp:posOffset>
          </wp:positionV>
          <wp:extent cx="2112168" cy="600075"/>
          <wp:effectExtent l="0" t="0" r="254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inkForm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972" cy="601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5B66"/>
    <w:multiLevelType w:val="hybridMultilevel"/>
    <w:tmpl w:val="BA4A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03B16"/>
    <w:multiLevelType w:val="hybridMultilevel"/>
    <w:tmpl w:val="5DF4D85E"/>
    <w:lvl w:ilvl="0" w:tplc="5296D492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3D4ACA"/>
    <w:multiLevelType w:val="hybridMultilevel"/>
    <w:tmpl w:val="3822DA38"/>
    <w:lvl w:ilvl="0" w:tplc="779C02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F7"/>
    <w:rsid w:val="0001191A"/>
    <w:rsid w:val="00071E42"/>
    <w:rsid w:val="00124245"/>
    <w:rsid w:val="001247AC"/>
    <w:rsid w:val="001521B3"/>
    <w:rsid w:val="00161FF7"/>
    <w:rsid w:val="001873CE"/>
    <w:rsid w:val="00195E66"/>
    <w:rsid w:val="001A0339"/>
    <w:rsid w:val="001A526A"/>
    <w:rsid w:val="001C2014"/>
    <w:rsid w:val="002272C4"/>
    <w:rsid w:val="0028596D"/>
    <w:rsid w:val="002D6A4D"/>
    <w:rsid w:val="002E6751"/>
    <w:rsid w:val="00361C62"/>
    <w:rsid w:val="00384BDA"/>
    <w:rsid w:val="00385452"/>
    <w:rsid w:val="003A2B1D"/>
    <w:rsid w:val="003A3EBF"/>
    <w:rsid w:val="003B6A42"/>
    <w:rsid w:val="0041271C"/>
    <w:rsid w:val="0043771E"/>
    <w:rsid w:val="0046282C"/>
    <w:rsid w:val="00467320"/>
    <w:rsid w:val="004B7C11"/>
    <w:rsid w:val="004D54BD"/>
    <w:rsid w:val="004F66E6"/>
    <w:rsid w:val="004F6E4F"/>
    <w:rsid w:val="00507D76"/>
    <w:rsid w:val="00546703"/>
    <w:rsid w:val="00572067"/>
    <w:rsid w:val="005C5A9A"/>
    <w:rsid w:val="005D60A4"/>
    <w:rsid w:val="005F3A7E"/>
    <w:rsid w:val="00625D33"/>
    <w:rsid w:val="0063037A"/>
    <w:rsid w:val="00633857"/>
    <w:rsid w:val="0063630A"/>
    <w:rsid w:val="00643416"/>
    <w:rsid w:val="00657FAC"/>
    <w:rsid w:val="006E27E3"/>
    <w:rsid w:val="00720470"/>
    <w:rsid w:val="007374F8"/>
    <w:rsid w:val="007711F2"/>
    <w:rsid w:val="007774EA"/>
    <w:rsid w:val="007924FF"/>
    <w:rsid w:val="007B2744"/>
    <w:rsid w:val="007C312A"/>
    <w:rsid w:val="00861053"/>
    <w:rsid w:val="00894627"/>
    <w:rsid w:val="008A587D"/>
    <w:rsid w:val="008B2598"/>
    <w:rsid w:val="008C130B"/>
    <w:rsid w:val="008C6720"/>
    <w:rsid w:val="008E0975"/>
    <w:rsid w:val="008F195A"/>
    <w:rsid w:val="00906BC0"/>
    <w:rsid w:val="0091588E"/>
    <w:rsid w:val="0094172C"/>
    <w:rsid w:val="0095653E"/>
    <w:rsid w:val="0096708B"/>
    <w:rsid w:val="009B3267"/>
    <w:rsid w:val="009D52BA"/>
    <w:rsid w:val="00A06AEE"/>
    <w:rsid w:val="00A17CA6"/>
    <w:rsid w:val="00A42830"/>
    <w:rsid w:val="00AC22A7"/>
    <w:rsid w:val="00AD2C54"/>
    <w:rsid w:val="00B06158"/>
    <w:rsid w:val="00B17FBC"/>
    <w:rsid w:val="00B35A8C"/>
    <w:rsid w:val="00B43EF2"/>
    <w:rsid w:val="00B45C95"/>
    <w:rsid w:val="00B73E2E"/>
    <w:rsid w:val="00B8098D"/>
    <w:rsid w:val="00B973D1"/>
    <w:rsid w:val="00BE4075"/>
    <w:rsid w:val="00BF6125"/>
    <w:rsid w:val="00C0450B"/>
    <w:rsid w:val="00C10037"/>
    <w:rsid w:val="00C20EE6"/>
    <w:rsid w:val="00C33811"/>
    <w:rsid w:val="00C73063"/>
    <w:rsid w:val="00CA03EE"/>
    <w:rsid w:val="00CE126A"/>
    <w:rsid w:val="00D24F10"/>
    <w:rsid w:val="00D877C0"/>
    <w:rsid w:val="00DA5E58"/>
    <w:rsid w:val="00DC4917"/>
    <w:rsid w:val="00E00417"/>
    <w:rsid w:val="00E01709"/>
    <w:rsid w:val="00E01F47"/>
    <w:rsid w:val="00E44E5F"/>
    <w:rsid w:val="00E557EF"/>
    <w:rsid w:val="00E729A6"/>
    <w:rsid w:val="00ED50B4"/>
    <w:rsid w:val="00EE1EAB"/>
    <w:rsid w:val="00F01ADF"/>
    <w:rsid w:val="00F1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6E4F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Text">
    <w:name w:val="Text"/>
    <w:autoRedefine/>
    <w:rsid w:val="008F195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</w:tabs>
      <w:spacing w:after="0" w:line="240" w:lineRule="auto"/>
    </w:pPr>
    <w:rPr>
      <w:rFonts w:eastAsia="ヒラギノ角ゴ Pro W3" w:cs="Times New Roman"/>
      <w:i/>
      <w:color w:val="00000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0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12A"/>
  </w:style>
  <w:style w:type="paragraph" w:styleId="Fuzeile">
    <w:name w:val="footer"/>
    <w:basedOn w:val="Standard"/>
    <w:link w:val="FuzeileZchn"/>
    <w:uiPriority w:val="99"/>
    <w:unhideWhenUsed/>
    <w:rsid w:val="007C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312A"/>
  </w:style>
  <w:style w:type="character" w:styleId="Hyperlink">
    <w:name w:val="Hyperlink"/>
    <w:basedOn w:val="Absatz-Standardschriftart"/>
    <w:uiPriority w:val="99"/>
    <w:unhideWhenUsed/>
    <w:rsid w:val="007C31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6E4F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Text">
    <w:name w:val="Text"/>
    <w:autoRedefine/>
    <w:rsid w:val="008F195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</w:tabs>
      <w:spacing w:after="0" w:line="240" w:lineRule="auto"/>
    </w:pPr>
    <w:rPr>
      <w:rFonts w:eastAsia="ヒラギノ角ゴ Pro W3" w:cs="Times New Roman"/>
      <w:i/>
      <w:color w:val="00000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0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12A"/>
  </w:style>
  <w:style w:type="paragraph" w:styleId="Fuzeile">
    <w:name w:val="footer"/>
    <w:basedOn w:val="Standard"/>
    <w:link w:val="FuzeileZchn"/>
    <w:uiPriority w:val="99"/>
    <w:unhideWhenUsed/>
    <w:rsid w:val="007C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312A"/>
  </w:style>
  <w:style w:type="character" w:styleId="Hyperlink">
    <w:name w:val="Hyperlink"/>
    <w:basedOn w:val="Absatz-Standardschriftart"/>
    <w:uiPriority w:val="99"/>
    <w:unhideWhenUsed/>
    <w:rsid w:val="007C3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BIERDUEMPFL, MICHAEL</dc:creator>
  <cp:lastModifiedBy>Reinhard Mau</cp:lastModifiedBy>
  <cp:revision>11</cp:revision>
  <cp:lastPrinted>2019-09-24T16:24:00Z</cp:lastPrinted>
  <dcterms:created xsi:type="dcterms:W3CDTF">2019-09-24T16:19:00Z</dcterms:created>
  <dcterms:modified xsi:type="dcterms:W3CDTF">2019-09-25T11:51:00Z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2030564658</vt:i4>
  </property>
  <property fmtid="{D5CDD505-2E9C-101B-9397-08002B2CF9AE}" pid="4" name="_EmailSubject">
    <vt:lpwstr>PM 2 "trinkForm mit neuem Markenauftritt" / Kontaktaufnahme </vt:lpwstr>
  </property>
  <property fmtid="{D5CDD505-2E9C-101B-9397-08002B2CF9AE}" pid="5" name="_AuthorEmail">
    <vt:lpwstr>michael.bierduempfl@nissan.de</vt:lpwstr>
  </property>
  <property fmtid="{D5CDD505-2E9C-101B-9397-08002B2CF9AE}" pid="6" name="_AuthorEmailDisplayName">
    <vt:lpwstr>BIERDUEMPFL, MICHAEL</vt:lpwstr>
  </property>
  <property fmtid="{D5CDD505-2E9C-101B-9397-08002B2CF9AE}" pid="7" name="_ReviewingToolsShownOnce">
    <vt:lpwstr/>
  </property>
</Properties>
</file>